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DF700D">
      <w:pPr>
        <w:pStyle w:val="1"/>
      </w:pPr>
      <w:r>
        <w:fldChar w:fldCharType="begin"/>
      </w:r>
      <w:r>
        <w:instrText>HYPERLINK "http://ivo.garant.ru/document?id=70336460&amp;sub=0"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15 августа 2013 г. N 706</w:t>
      </w:r>
      <w:r>
        <w:rPr>
          <w:rStyle w:val="a4"/>
          <w:b w:val="0"/>
          <w:bCs w:val="0"/>
        </w:rPr>
        <w:br/>
        <w:t>"Об утверждении Правил оказания платных образовательных услуг"</w:t>
      </w:r>
      <w:r>
        <w:fldChar w:fldCharType="end"/>
      </w:r>
    </w:p>
    <w:p w:rsidR="00000000" w:rsidRDefault="00DF700D"/>
    <w:p w:rsidR="00000000" w:rsidRDefault="00DF700D">
      <w:r>
        <w:t xml:space="preserve">В соответствии с </w:t>
      </w:r>
      <w:hyperlink r:id="rId4" w:history="1">
        <w:r>
          <w:rPr>
            <w:rStyle w:val="a4"/>
          </w:rPr>
          <w:t>частью 9 статьи 54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000000" w:rsidRDefault="00DF700D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оказания платных образовательных услуг.</w:t>
      </w:r>
    </w:p>
    <w:p w:rsidR="00000000" w:rsidRDefault="00DF700D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000000" w:rsidRDefault="00DF700D">
      <w:r>
        <w:fldChar w:fldCharType="begin"/>
      </w:r>
      <w:r>
        <w:instrText>HYPERLINK "http://ivo.garant.ru/document?id=83488&amp;sub=0"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5 июля 2001 г. N 505 "Об утвержден</w:t>
      </w:r>
      <w:r>
        <w:t>ии Правил оказания платных образовательных услуг" (Собрание законодательства Российской Федерации, 2001, N 29, ст. 3016);</w:t>
      </w:r>
    </w:p>
    <w:bookmarkStart w:id="4" w:name="sub_22"/>
    <w:bookmarkEnd w:id="3"/>
    <w:p w:rsidR="00000000" w:rsidRDefault="00DF700D">
      <w:r>
        <w:fldChar w:fldCharType="begin"/>
      </w:r>
      <w:r>
        <w:instrText>HYPERLINK "http://ivo.garant.ru/document?id=85674&amp;sub=0"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1 апреля 20</w:t>
      </w:r>
      <w:r>
        <w:t>03 г. N 181 "О внесении изменений и дополнений в постановление Правительства Российской Федерации от 5 июля 2001 г. N 505" (Собрание законодательства Российской Федерации, 2003, N 14, ст. 1281);</w:t>
      </w:r>
    </w:p>
    <w:bookmarkStart w:id="5" w:name="sub_23"/>
    <w:bookmarkEnd w:id="4"/>
    <w:p w:rsidR="00000000" w:rsidRDefault="00DF700D">
      <w:r>
        <w:fldChar w:fldCharType="begin"/>
      </w:r>
      <w:r>
        <w:instrText>HYPERLINK "http://ivo.garant.ru/document?id=89024</w:instrText>
      </w:r>
      <w:r>
        <w:instrText>&amp;sub=0"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28 декабря 2005 г. N 815 "О внесении изменений в Правила оказания платных образовательных услуг" (Собрание законодательства Российской Федерации, 2006, N 1, ст. 156);</w:t>
      </w:r>
    </w:p>
    <w:bookmarkStart w:id="6" w:name="sub_24"/>
    <w:bookmarkEnd w:id="5"/>
    <w:p w:rsidR="00000000" w:rsidRDefault="00DF700D">
      <w:r>
        <w:fldChar w:fldCharType="begin"/>
      </w:r>
      <w:r>
        <w:instrText>HYPERLINK "http</w:instrText>
      </w:r>
      <w:r>
        <w:instrText>://ivo.garant.ru/document?id=12062373&amp;sub=0"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15 сентября 2008 г. N 682 "О внесении изменений в Правила оказания платных образовательных услуг" (Собрание законодательства Российской Федерации, 2008, N 38</w:t>
      </w:r>
      <w:r>
        <w:t>, ст. 4317).</w:t>
      </w:r>
    </w:p>
    <w:p w:rsidR="00000000" w:rsidRDefault="00DF700D">
      <w:bookmarkStart w:id="7" w:name="sub_3"/>
      <w:bookmarkEnd w:id="6"/>
      <w:r>
        <w:t>3. Настоящее постановление вступает в силу с 1 сентября 2013 г.</w:t>
      </w:r>
    </w:p>
    <w:bookmarkEnd w:id="7"/>
    <w:p w:rsidR="00000000" w:rsidRDefault="00DF700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88"/>
        <w:gridCol w:w="34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F700D">
            <w:pPr>
              <w:pStyle w:val="afff4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F700D">
            <w:pPr>
              <w:pStyle w:val="affb"/>
              <w:jc w:val="right"/>
            </w:pPr>
            <w:r>
              <w:t>Д. Медведев</w:t>
            </w:r>
          </w:p>
        </w:tc>
      </w:tr>
    </w:tbl>
    <w:p w:rsidR="00000000" w:rsidRDefault="00DF700D"/>
    <w:p w:rsidR="00000000" w:rsidRDefault="00DF700D">
      <w:r>
        <w:t>Москва</w:t>
      </w:r>
    </w:p>
    <w:p w:rsidR="00000000" w:rsidRDefault="00DF700D">
      <w:pPr>
        <w:pStyle w:val="afff4"/>
      </w:pPr>
      <w:r>
        <w:t>15 августа 2013 г. N 706</w:t>
      </w:r>
    </w:p>
    <w:p w:rsidR="00000000" w:rsidRDefault="00DF700D"/>
    <w:p w:rsidR="00000000" w:rsidRDefault="00DF700D">
      <w:pPr>
        <w:pStyle w:val="1"/>
      </w:pPr>
      <w:bookmarkStart w:id="8" w:name="sub_1000"/>
      <w:r>
        <w:t>Правила</w:t>
      </w:r>
      <w:r>
        <w:br/>
        <w:t>оказания платных образовательных услуг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15 августа 2013 г. N 706)</w:t>
      </w:r>
    </w:p>
    <w:bookmarkEnd w:id="8"/>
    <w:p w:rsidR="00000000" w:rsidRDefault="00DF700D">
      <w:pPr>
        <w:pStyle w:val="afc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F700D">
      <w:pPr>
        <w:pStyle w:val="afc"/>
      </w:pPr>
      <w:r>
        <w:t xml:space="preserve">См. </w:t>
      </w:r>
      <w:hyperlink r:id="rId5" w:history="1">
        <w:r>
          <w:rPr>
            <w:rStyle w:val="a4"/>
          </w:rPr>
          <w:t>справку</w:t>
        </w:r>
      </w:hyperlink>
      <w:r>
        <w:t xml:space="preserve"> о Правилах оказания услуг в различных сферах деятельности</w:t>
      </w:r>
    </w:p>
    <w:p w:rsidR="00000000" w:rsidRDefault="00DF700D">
      <w:pPr>
        <w:pStyle w:val="1"/>
      </w:pPr>
      <w:bookmarkStart w:id="9" w:name="sub_100"/>
      <w:r>
        <w:t>I. Общие положения</w:t>
      </w:r>
    </w:p>
    <w:bookmarkEnd w:id="9"/>
    <w:p w:rsidR="00000000" w:rsidRDefault="00DF700D"/>
    <w:p w:rsidR="00000000" w:rsidRDefault="00DF700D">
      <w:bookmarkStart w:id="10" w:name="sub_1001"/>
      <w:r>
        <w:t>1. Настоящие Правила определяют порядок оказания платных образовательных услуг.</w:t>
      </w:r>
    </w:p>
    <w:p w:rsidR="00000000" w:rsidRDefault="00DF700D">
      <w:bookmarkStart w:id="11" w:name="sub_1002"/>
      <w:bookmarkEnd w:id="10"/>
      <w:r>
        <w:t>2. Понятия, используемые в настоящих Правилах:</w:t>
      </w:r>
    </w:p>
    <w:p w:rsidR="00000000" w:rsidRDefault="00DF700D">
      <w:bookmarkStart w:id="12" w:name="sub_121"/>
      <w:bookmarkEnd w:id="11"/>
      <w:r>
        <w:rPr>
          <w:rStyle w:val="a3"/>
        </w:rPr>
        <w:t>"заказчик"</w:t>
      </w:r>
      <w:r>
        <w:t xml:space="preserve"> - физическое и (или) юридическое лицо, имеющее намерение заказать либо </w:t>
      </w:r>
      <w:r>
        <w:t>заказывающее платные образовательные услуги для себя или иных лиц на основании договора;</w:t>
      </w:r>
    </w:p>
    <w:p w:rsidR="00000000" w:rsidRDefault="00DF700D">
      <w:bookmarkStart w:id="13" w:name="sub_122"/>
      <w:bookmarkEnd w:id="12"/>
      <w:r>
        <w:rPr>
          <w:rStyle w:val="a3"/>
        </w:rPr>
        <w:t>"исполнитель"</w:t>
      </w:r>
      <w:r>
        <w:t xml:space="preserve"> - организация, осуществляющая образовательную деятельность и предоставляющая платные образовательные услуги обучающемуся (к организации, ос</w:t>
      </w:r>
      <w:r>
        <w:t xml:space="preserve">уществляющей образовательную деятельность, приравниваются </w:t>
      </w:r>
      <w:r>
        <w:lastRenderedPageBreak/>
        <w:t>индивидуальные предприниматели, осуществляющие образовательную деятельность);</w:t>
      </w:r>
    </w:p>
    <w:p w:rsidR="00000000" w:rsidRDefault="00DF700D">
      <w:bookmarkStart w:id="14" w:name="sub_123"/>
      <w:bookmarkEnd w:id="13"/>
      <w:r>
        <w:rPr>
          <w:rStyle w:val="a3"/>
        </w:rPr>
        <w:t>"недостаток платных образовательных услуг"</w:t>
      </w:r>
      <w:r>
        <w:t xml:space="preserve"> - несоответствие платных образовательных услуг или обязательным</w:t>
      </w:r>
      <w:r>
        <w:t xml:space="preserve">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</w:t>
      </w:r>
      <w:r>
        <w:t xml:space="preserve">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программы);</w:t>
      </w:r>
    </w:p>
    <w:p w:rsidR="00000000" w:rsidRDefault="00DF700D">
      <w:bookmarkStart w:id="15" w:name="sub_124"/>
      <w:bookmarkEnd w:id="14"/>
      <w:r>
        <w:rPr>
          <w:rStyle w:val="a3"/>
        </w:rPr>
        <w:t>"обучающийся"</w:t>
      </w:r>
      <w:r>
        <w:t xml:space="preserve"> - физическое лицо,</w:t>
      </w:r>
      <w:r>
        <w:t xml:space="preserve"> осваивающее образовательную программу;</w:t>
      </w:r>
    </w:p>
    <w:p w:rsidR="00000000" w:rsidRDefault="00DF700D">
      <w:bookmarkStart w:id="16" w:name="sub_125"/>
      <w:bookmarkEnd w:id="15"/>
      <w:r>
        <w:rPr>
          <w:rStyle w:val="a3"/>
        </w:rPr>
        <w:t>"платные образовательные услуги"</w:t>
      </w:r>
      <w:r>
        <w:t xml:space="preserve">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</w:t>
      </w:r>
      <w:r>
        <w:t>ение (далее - договор);</w:t>
      </w:r>
    </w:p>
    <w:p w:rsidR="00000000" w:rsidRDefault="00DF700D">
      <w:bookmarkStart w:id="17" w:name="sub_126"/>
      <w:bookmarkEnd w:id="16"/>
      <w:r>
        <w:rPr>
          <w:rStyle w:val="a3"/>
        </w:rPr>
        <w:t>"существенный недостаток платных образовательных услуг"</w:t>
      </w:r>
      <w:r>
        <w:t xml:space="preserve">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</w:t>
      </w:r>
      <w:r>
        <w:t>тся вновь после его устранения, или другие подобные недостатки.</w:t>
      </w:r>
    </w:p>
    <w:p w:rsidR="00000000" w:rsidRDefault="00DF700D">
      <w:bookmarkStart w:id="18" w:name="sub_1003"/>
      <w:bookmarkEnd w:id="17"/>
      <w:r>
        <w:t>3.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</w:t>
      </w:r>
      <w:r>
        <w:t>ьного бюджета, бюджетов субъектов Российской Федерации, местных бюджетов. Средства, полученные исполнителями при оказании таких платных образовательных услуг, возвращаются лицам, оплатившим эти услуги.</w:t>
      </w:r>
    </w:p>
    <w:p w:rsidR="00000000" w:rsidRDefault="00DF700D">
      <w:bookmarkStart w:id="19" w:name="sub_1004"/>
      <w:bookmarkEnd w:id="18"/>
      <w:r>
        <w:t>4. Организации, осуществляющие образов</w:t>
      </w:r>
      <w:r>
        <w:t xml:space="preserve">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платные образовательные услуги, не предусмотренные </w:t>
      </w:r>
      <w:r>
        <w:t>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000000" w:rsidRDefault="00DF700D">
      <w:bookmarkStart w:id="20" w:name="sub_1005"/>
      <w:bookmarkEnd w:id="19"/>
      <w:r>
        <w:t xml:space="preserve">5. Отказ </w:t>
      </w:r>
      <w:hyperlink w:anchor="sub_121" w:history="1">
        <w:r>
          <w:rPr>
            <w:rStyle w:val="a4"/>
          </w:rPr>
          <w:t>заказчика</w:t>
        </w:r>
      </w:hyperlink>
      <w:r>
        <w:t xml:space="preserve"> от предлагаемых </w:t>
      </w:r>
      <w:r>
        <w:t>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000000" w:rsidRDefault="00DF700D">
      <w:bookmarkStart w:id="21" w:name="sub_1006"/>
      <w:bookmarkEnd w:id="20"/>
      <w:r>
        <w:t>6. Исполнитель обязан обеспечить заказчику оказание платных образовательных услуг в полном объем</w:t>
      </w:r>
      <w:r>
        <w:t>е в соответствии с образовательными программами (частью образовательной программы) и условиями договора.</w:t>
      </w:r>
    </w:p>
    <w:p w:rsidR="00000000" w:rsidRDefault="00DF700D">
      <w:bookmarkStart w:id="22" w:name="sub_1007"/>
      <w:bookmarkEnd w:id="21"/>
      <w:r>
        <w:t>7. Исполнитель вправе снизить стоимость платных образовательных услуг по договору с учетом покрытия недостающей стоимости платных образ</w:t>
      </w:r>
      <w:r>
        <w:t>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</w:t>
      </w:r>
      <w:r>
        <w:t xml:space="preserve">зовательных услуг устанавливаются локальным </w:t>
      </w:r>
      <w:r>
        <w:lastRenderedPageBreak/>
        <w:t>нормативным актом и доводятся до сведения заказчика и (или) обучающегося.</w:t>
      </w:r>
    </w:p>
    <w:p w:rsidR="00000000" w:rsidRDefault="00DF700D">
      <w:pPr>
        <w:pStyle w:val="afc"/>
        <w:rPr>
          <w:color w:val="000000"/>
          <w:sz w:val="16"/>
          <w:szCs w:val="16"/>
        </w:rPr>
      </w:pPr>
      <w:bookmarkStart w:id="23" w:name="sub_1008"/>
      <w:bookmarkEnd w:id="22"/>
      <w:r>
        <w:rPr>
          <w:color w:val="000000"/>
          <w:sz w:val="16"/>
          <w:szCs w:val="16"/>
        </w:rPr>
        <w:t>ГАРАНТ:</w:t>
      </w:r>
    </w:p>
    <w:bookmarkEnd w:id="23"/>
    <w:p w:rsidR="00000000" w:rsidRDefault="00DF700D">
      <w:pPr>
        <w:pStyle w:val="afc"/>
      </w:pPr>
      <w:r>
        <w:fldChar w:fldCharType="begin"/>
      </w:r>
      <w:r>
        <w:instrText>HYPERLINK "http://ivo.garant.ru/document?id=71434676&amp;sub=1111"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Верховного Суда РФ от 5 октября </w:t>
      </w:r>
      <w:r>
        <w:t xml:space="preserve">2016 г. N АКПИ16-782, оставленным без изменения </w:t>
      </w:r>
      <w:hyperlink r:id="rId6" w:history="1">
        <w:r>
          <w:rPr>
            <w:rStyle w:val="a4"/>
          </w:rPr>
          <w:t>Определением</w:t>
        </w:r>
      </w:hyperlink>
      <w:r>
        <w:t xml:space="preserve"> Апелляционной коллегии Верховного Суда РФ от 10 января 2017 г. N АПЛ16-552, пункт 8 настоящих Правил признан не противоречащим дей</w:t>
      </w:r>
      <w:r>
        <w:t>ствующему законодательству</w:t>
      </w:r>
    </w:p>
    <w:p w:rsidR="00000000" w:rsidRDefault="00DF700D">
      <w:r>
        <w:t>8.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</w:t>
      </w:r>
      <w:r>
        <w:t>о бюджета на очередной финансовый год и плановый период.</w:t>
      </w:r>
    </w:p>
    <w:p w:rsidR="00000000" w:rsidRDefault="00DF700D"/>
    <w:p w:rsidR="00000000" w:rsidRDefault="00DF700D">
      <w:pPr>
        <w:pStyle w:val="1"/>
      </w:pPr>
      <w:bookmarkStart w:id="24" w:name="sub_200"/>
      <w:r>
        <w:t>II. Информация о платных образовательных услугах, порядок заключения договоров</w:t>
      </w:r>
    </w:p>
    <w:bookmarkEnd w:id="24"/>
    <w:p w:rsidR="00000000" w:rsidRDefault="00DF700D"/>
    <w:p w:rsidR="00000000" w:rsidRDefault="00DF700D">
      <w:bookmarkStart w:id="25" w:name="sub_1009"/>
      <w:r>
        <w:t xml:space="preserve">9. </w:t>
      </w:r>
      <w:hyperlink w:anchor="sub_122" w:history="1">
        <w:r>
          <w:rPr>
            <w:rStyle w:val="a4"/>
          </w:rPr>
          <w:t>Исполнитель</w:t>
        </w:r>
      </w:hyperlink>
      <w:r>
        <w:t xml:space="preserve"> обязан до заключения договора и в период его действия пр</w:t>
      </w:r>
      <w:r>
        <w:t>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000000" w:rsidRDefault="00DF700D">
      <w:bookmarkStart w:id="26" w:name="sub_1010"/>
      <w:bookmarkEnd w:id="25"/>
      <w:r>
        <w:t>10. Исполнитель обязан довести до заказчика информацию, содержащую сведения о предоставл</w:t>
      </w:r>
      <w:r>
        <w:t xml:space="preserve">ении платных образовательных услуг в порядке и объеме, которые предусмотрены </w:t>
      </w:r>
      <w:hyperlink r:id="rId7" w:history="1">
        <w:r>
          <w:rPr>
            <w:rStyle w:val="a4"/>
          </w:rPr>
          <w:t>Законом</w:t>
        </w:r>
      </w:hyperlink>
      <w:r>
        <w:t xml:space="preserve"> Российской Федерации "О защите прав потребителей" и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"Об образовании в Российской Федерации".</w:t>
      </w:r>
    </w:p>
    <w:p w:rsidR="00000000" w:rsidRDefault="00DF700D">
      <w:bookmarkStart w:id="27" w:name="sub_1011"/>
      <w:bookmarkEnd w:id="26"/>
      <w:r>
        <w:t xml:space="preserve">11. Информация, предусмотренная </w:t>
      </w:r>
      <w:hyperlink w:anchor="sub_1009" w:history="1">
        <w:r>
          <w:rPr>
            <w:rStyle w:val="a4"/>
          </w:rPr>
          <w:t>пунктами 9</w:t>
        </w:r>
      </w:hyperlink>
      <w:r>
        <w:t xml:space="preserve"> и </w:t>
      </w:r>
      <w:hyperlink w:anchor="sub_1010" w:history="1">
        <w:r>
          <w:rPr>
            <w:rStyle w:val="a4"/>
          </w:rPr>
          <w:t>10</w:t>
        </w:r>
      </w:hyperlink>
      <w:r>
        <w:t xml:space="preserve"> настоящих Правил, предоставляется исполнителем в месте фактического осуществления образовательной деятельности, а также в месте нахождения филиала организации, осуществляющей образовательную деятельность.</w:t>
      </w:r>
    </w:p>
    <w:p w:rsidR="00000000" w:rsidRDefault="00DF700D">
      <w:bookmarkStart w:id="28" w:name="sub_1012"/>
      <w:bookmarkEnd w:id="27"/>
      <w:r>
        <w:t xml:space="preserve">12. Договор заключается в простой </w:t>
      </w:r>
      <w:r>
        <w:t>письменной форме и содержит следующие сведения:</w:t>
      </w:r>
    </w:p>
    <w:p w:rsidR="00000000" w:rsidRDefault="00DF700D">
      <w:bookmarkStart w:id="29" w:name="sub_1022"/>
      <w:bookmarkEnd w:id="28"/>
      <w:r>
        <w:t>а)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</w:p>
    <w:p w:rsidR="00000000" w:rsidRDefault="00DF700D">
      <w:bookmarkStart w:id="30" w:name="sub_1023"/>
      <w:bookmarkEnd w:id="29"/>
      <w:r>
        <w:t>б) место нахождения или место жительства исполнителя;</w:t>
      </w:r>
    </w:p>
    <w:p w:rsidR="00000000" w:rsidRDefault="00DF700D">
      <w:bookmarkStart w:id="31" w:name="sub_1024"/>
      <w:bookmarkEnd w:id="30"/>
      <w:r>
        <w:t>в) наименование или фамилия, имя, отчество (при наличии) заказчика, телефон заказчика;</w:t>
      </w:r>
    </w:p>
    <w:p w:rsidR="00000000" w:rsidRDefault="00DF700D">
      <w:bookmarkStart w:id="32" w:name="sub_1025"/>
      <w:bookmarkEnd w:id="31"/>
      <w:r>
        <w:t>г) место нахождения или место жительства заказчика;</w:t>
      </w:r>
    </w:p>
    <w:p w:rsidR="00000000" w:rsidRDefault="00DF700D">
      <w:bookmarkStart w:id="33" w:name="sub_1026"/>
      <w:bookmarkEnd w:id="32"/>
      <w: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000000" w:rsidRDefault="00DF700D">
      <w:bookmarkStart w:id="34" w:name="sub_1027"/>
      <w:bookmarkEnd w:id="33"/>
      <w:r>
        <w:t xml:space="preserve">е) фамилия, имя, отчество (при наличии) </w:t>
      </w:r>
      <w:hyperlink w:anchor="sub_124" w:history="1">
        <w:r>
          <w:rPr>
            <w:rStyle w:val="a4"/>
          </w:rPr>
          <w:t>обучающегося</w:t>
        </w:r>
      </w:hyperlink>
      <w:r>
        <w:t>, его место жительства, телефон (указывается в случае оказания платных образовательных услуг в пользу обучающегося, не являющегося заказчиком по договору);</w:t>
      </w:r>
    </w:p>
    <w:p w:rsidR="00000000" w:rsidRDefault="00DF700D">
      <w:bookmarkStart w:id="35" w:name="sub_1028"/>
      <w:bookmarkEnd w:id="34"/>
      <w:r>
        <w:t>ж) права, обязанности и ответственность исполнителя, заказчика и обуч</w:t>
      </w:r>
      <w:r>
        <w:t>ающегося;</w:t>
      </w:r>
    </w:p>
    <w:p w:rsidR="00000000" w:rsidRDefault="00DF700D">
      <w:bookmarkStart w:id="36" w:name="sub_1029"/>
      <w:bookmarkEnd w:id="35"/>
      <w:r>
        <w:t>з) полная стоимость образовательных услуг, порядок их оплаты;</w:t>
      </w:r>
    </w:p>
    <w:p w:rsidR="00000000" w:rsidRDefault="00DF700D">
      <w:bookmarkStart w:id="37" w:name="sub_1030"/>
      <w:bookmarkEnd w:id="36"/>
      <w:r>
        <w:lastRenderedPageBreak/>
        <w:t>и)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000000" w:rsidRDefault="00DF700D">
      <w:bookmarkStart w:id="38" w:name="sub_1031"/>
      <w:bookmarkEnd w:id="37"/>
      <w:r>
        <w:t>к)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000000" w:rsidRDefault="00DF700D">
      <w:bookmarkStart w:id="39" w:name="sub_1032"/>
      <w:bookmarkEnd w:id="38"/>
      <w:r>
        <w:t>л) форма обучения;</w:t>
      </w:r>
    </w:p>
    <w:p w:rsidR="00000000" w:rsidRDefault="00DF700D">
      <w:bookmarkStart w:id="40" w:name="sub_1033"/>
      <w:bookmarkEnd w:id="39"/>
      <w:r>
        <w:t>м) сроки освоения образовательной программы (прод</w:t>
      </w:r>
      <w:r>
        <w:t>олжительность обучения);</w:t>
      </w:r>
    </w:p>
    <w:p w:rsidR="00000000" w:rsidRDefault="00DF700D">
      <w:bookmarkStart w:id="41" w:name="sub_1034"/>
      <w:bookmarkEnd w:id="40"/>
      <w: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000000" w:rsidRDefault="00DF700D">
      <w:bookmarkStart w:id="42" w:name="sub_1035"/>
      <w:bookmarkEnd w:id="41"/>
      <w:r>
        <w:t>о) порядок изменения и расторжения до</w:t>
      </w:r>
      <w:r>
        <w:t>говора;</w:t>
      </w:r>
    </w:p>
    <w:p w:rsidR="00000000" w:rsidRDefault="00DF700D">
      <w:bookmarkStart w:id="43" w:name="sub_1036"/>
      <w:bookmarkEnd w:id="42"/>
      <w:r>
        <w:t xml:space="preserve">п) другие необходимые сведения, связанные со спецификой оказываемых </w:t>
      </w:r>
      <w:hyperlink w:anchor="sub_125" w:history="1">
        <w:r>
          <w:rPr>
            <w:rStyle w:val="a4"/>
          </w:rPr>
          <w:t>платных образовательных услуг</w:t>
        </w:r>
      </w:hyperlink>
      <w:r>
        <w:t>.</w:t>
      </w:r>
    </w:p>
    <w:p w:rsidR="00000000" w:rsidRDefault="00DF700D">
      <w:bookmarkStart w:id="44" w:name="sub_1013"/>
      <w:bookmarkEnd w:id="43"/>
      <w:r>
        <w:t>13. Договор не может содержать условия, которые ограничивают права лиц, имеющих право на пол</w:t>
      </w:r>
      <w:r>
        <w:t>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</w:t>
      </w:r>
      <w:r>
        <w:t>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000000" w:rsidRDefault="00DF700D">
      <w:bookmarkStart w:id="45" w:name="sub_1014"/>
      <w:bookmarkEnd w:id="44"/>
      <w:r>
        <w:t>14. Примерные формы договоров утверждаются федер</w:t>
      </w:r>
      <w:r>
        <w:t>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DF700D">
      <w:bookmarkStart w:id="46" w:name="sub_1015"/>
      <w:bookmarkEnd w:id="45"/>
      <w:r>
        <w:t xml:space="preserve">15. Сведения, указанные в договоре, должны соответствовать информации, размещенной </w:t>
      </w:r>
      <w:r>
        <w:t>на официальном сайте образовательной организации в информационно-телекоммуникационной сети "Интернет" на дату заключения договора.</w:t>
      </w:r>
    </w:p>
    <w:bookmarkEnd w:id="46"/>
    <w:p w:rsidR="00000000" w:rsidRDefault="00DF700D"/>
    <w:p w:rsidR="00000000" w:rsidRDefault="00DF700D">
      <w:pPr>
        <w:pStyle w:val="1"/>
      </w:pPr>
      <w:bookmarkStart w:id="47" w:name="sub_300"/>
      <w:r>
        <w:t>III. Ответственность исполнителя и заказчика</w:t>
      </w:r>
    </w:p>
    <w:bookmarkEnd w:id="47"/>
    <w:p w:rsidR="00000000" w:rsidRDefault="00DF700D"/>
    <w:p w:rsidR="00000000" w:rsidRDefault="00DF700D">
      <w:bookmarkStart w:id="48" w:name="sub_1016"/>
      <w:r>
        <w:t>16. 3а неисполнение либо ненадлежащее исполнение</w:t>
      </w:r>
      <w:r>
        <w:t xml:space="preserve">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000000" w:rsidRDefault="00DF700D">
      <w:bookmarkStart w:id="49" w:name="sub_1017"/>
      <w:bookmarkEnd w:id="48"/>
      <w:r>
        <w:t xml:space="preserve">17. При обнаружении </w:t>
      </w:r>
      <w:hyperlink w:anchor="sub_123" w:history="1">
        <w:r>
          <w:rPr>
            <w:rStyle w:val="a4"/>
          </w:rPr>
          <w:t>недостатка платных образовательных услуг</w:t>
        </w:r>
      </w:hyperlink>
      <w:r>
        <w:t>, в том числе о</w:t>
      </w:r>
      <w:r>
        <w:t>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00000" w:rsidRDefault="00DF700D">
      <w:bookmarkStart w:id="50" w:name="sub_1037"/>
      <w:bookmarkEnd w:id="49"/>
      <w:r>
        <w:t>а) безвозмездного оказания образовательных услуг;</w:t>
      </w:r>
    </w:p>
    <w:p w:rsidR="00000000" w:rsidRDefault="00DF700D">
      <w:bookmarkStart w:id="51" w:name="sub_1038"/>
      <w:bookmarkEnd w:id="50"/>
      <w:r>
        <w:t xml:space="preserve">б) соразмерного </w:t>
      </w:r>
      <w:r>
        <w:t>уменьшения стоимости оказанных платных образовательных услуг;</w:t>
      </w:r>
    </w:p>
    <w:p w:rsidR="00000000" w:rsidRDefault="00DF700D">
      <w:bookmarkStart w:id="52" w:name="sub_1039"/>
      <w:bookmarkEnd w:id="51"/>
      <w: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000000" w:rsidRDefault="00DF700D">
      <w:bookmarkStart w:id="53" w:name="sub_1018"/>
      <w:bookmarkEnd w:id="52"/>
      <w:r>
        <w:t>18. Заказчик вправе отка</w:t>
      </w:r>
      <w:r>
        <w:t xml:space="preserve">заться от исполнения договора и потребовать полного возмещения убытков, если в установленный договором срок недостатки </w:t>
      </w:r>
      <w:r>
        <w:lastRenderedPageBreak/>
        <w:t>платных образовательных услуг не устранены исполнителем. Заказчик также вправе отказаться от исполнения договора, если им обнаружен сущес</w:t>
      </w:r>
      <w:r>
        <w:t>твенный недостаток оказанных платных образовательных услуг или иные существенные отступления от условий договора.</w:t>
      </w:r>
    </w:p>
    <w:p w:rsidR="00000000" w:rsidRDefault="00DF700D">
      <w:bookmarkStart w:id="54" w:name="sub_1019"/>
      <w:bookmarkEnd w:id="53"/>
      <w:r>
        <w:t>19. Если исполнитель нарушил сроки оказания платных образовательных услуг (сроки начала и (или) окончания оказания платных обр</w:t>
      </w:r>
      <w:r>
        <w:t>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000000" w:rsidRDefault="00DF700D">
      <w:bookmarkStart w:id="55" w:name="sub_1040"/>
      <w:bookmarkEnd w:id="54"/>
      <w:r>
        <w:t>а) на</w:t>
      </w:r>
      <w:r>
        <w:t>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000000" w:rsidRDefault="00DF700D">
      <w:bookmarkStart w:id="56" w:name="sub_1041"/>
      <w:bookmarkEnd w:id="55"/>
      <w:r>
        <w:t>б) поручить оказать платные образовательные услуги третьим л</w:t>
      </w:r>
      <w:r>
        <w:t>ицам за разумную цену и потребовать от исполнителя возмещения понесенных расходов;</w:t>
      </w:r>
    </w:p>
    <w:p w:rsidR="00000000" w:rsidRDefault="00DF700D">
      <w:bookmarkStart w:id="57" w:name="sub_1042"/>
      <w:bookmarkEnd w:id="56"/>
      <w:r>
        <w:t>в) потребовать уменьшения стоимости платных образовательных услуг;</w:t>
      </w:r>
    </w:p>
    <w:p w:rsidR="00000000" w:rsidRDefault="00DF700D">
      <w:bookmarkStart w:id="58" w:name="sub_1043"/>
      <w:bookmarkEnd w:id="57"/>
      <w:r>
        <w:t>г) расторгнуть договор.</w:t>
      </w:r>
    </w:p>
    <w:p w:rsidR="00000000" w:rsidRDefault="00DF700D">
      <w:bookmarkStart w:id="59" w:name="sub_1020"/>
      <w:bookmarkEnd w:id="58"/>
      <w:r>
        <w:t>20. Заказчик вправе потребовать по</w:t>
      </w:r>
      <w:r>
        <w:t>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000000" w:rsidRDefault="00DF700D">
      <w:bookmarkStart w:id="60" w:name="sub_1021"/>
      <w:bookmarkEnd w:id="59"/>
      <w:r>
        <w:t>21. По инициативе исполнителя договор может быть расторгнут в одностороннем порядке в следующем случае:</w:t>
      </w:r>
    </w:p>
    <w:p w:rsidR="00000000" w:rsidRDefault="00DF700D">
      <w:bookmarkStart w:id="61" w:name="sub_1044"/>
      <w:bookmarkEnd w:id="60"/>
      <w:r>
        <w:t>а) применение к обучающемуся, достигшему возраста 15 лет, отчисления как меры дисциплинарного взыскания;</w:t>
      </w:r>
    </w:p>
    <w:p w:rsidR="00000000" w:rsidRDefault="00DF700D">
      <w:bookmarkStart w:id="62" w:name="sub_1045"/>
      <w:bookmarkEnd w:id="61"/>
      <w:r>
        <w:t>б) невыполнение</w:t>
      </w:r>
      <w:r>
        <w:t xml:space="preserve">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000000" w:rsidRDefault="00DF700D">
      <w:bookmarkStart w:id="63" w:name="sub_1046"/>
      <w:bookmarkEnd w:id="62"/>
      <w:r>
        <w:t>в) установл</w:t>
      </w:r>
      <w:r>
        <w:t>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000000" w:rsidRDefault="00DF700D">
      <w:bookmarkStart w:id="64" w:name="sub_1047"/>
      <w:bookmarkEnd w:id="63"/>
      <w:r>
        <w:t>г) просрочка оплаты стоимости платных образовательных услу</w:t>
      </w:r>
      <w:r>
        <w:t>г;</w:t>
      </w:r>
    </w:p>
    <w:p w:rsidR="00000000" w:rsidRDefault="00DF700D">
      <w:bookmarkStart w:id="65" w:name="sub_1048"/>
      <w:bookmarkEnd w:id="64"/>
      <w: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65"/>
    <w:p w:rsidR="00DF700D" w:rsidRDefault="00DF700D"/>
    <w:sectPr w:rsidR="00DF700D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18"/>
    <w:rsid w:val="00CE0D18"/>
    <w:rsid w:val="00D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26571E-C89A-406F-B30E-A9358973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right="300" w:firstLine="0"/>
    </w:pPr>
    <w:rPr>
      <w:color w:val="868381"/>
      <w:sz w:val="22"/>
      <w:szCs w:val="22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0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1">
    <w:name w:val="Заголовок *"/>
    <w:basedOn w:val="af0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2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3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4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5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6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8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9">
    <w:name w:val="Заголовок ЭР (правое окно)"/>
    <w:basedOn w:val="af8"/>
    <w:next w:val="a"/>
    <w:uiPriority w:val="99"/>
    <w:pPr>
      <w:spacing w:after="0"/>
      <w:jc w:val="left"/>
    </w:pPr>
  </w:style>
  <w:style w:type="paragraph" w:customStyle="1" w:styleId="afa">
    <w:name w:val="Интерактивный заголовок"/>
    <w:basedOn w:val="af1"/>
    <w:next w:val="a"/>
    <w:uiPriority w:val="99"/>
    <w:rPr>
      <w:u w:val="single"/>
    </w:rPr>
  </w:style>
  <w:style w:type="paragraph" w:customStyle="1" w:styleId="afb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c">
    <w:name w:val="Комментарий"/>
    <w:basedOn w:val="afb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 версии"/>
    <w:basedOn w:val="afc"/>
    <w:next w:val="a"/>
    <w:uiPriority w:val="99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f">
    <w:name w:val="Информация об изменениях"/>
    <w:basedOn w:val="afe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0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1">
    <w:name w:val="Колонтитул (левый)"/>
    <w:basedOn w:val="aff0"/>
    <w:next w:val="a"/>
    <w:uiPriority w:val="99"/>
    <w:rPr>
      <w:sz w:val="16"/>
      <w:szCs w:val="16"/>
    </w:rPr>
  </w:style>
  <w:style w:type="paragraph" w:customStyle="1" w:styleId="aff2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3">
    <w:name w:val="Колонтитул (правый)"/>
    <w:basedOn w:val="aff2"/>
    <w:next w:val="a"/>
    <w:uiPriority w:val="99"/>
    <w:rPr>
      <w:sz w:val="16"/>
      <w:szCs w:val="16"/>
    </w:rPr>
  </w:style>
  <w:style w:type="paragraph" w:customStyle="1" w:styleId="aff4">
    <w:name w:val="Комментарий пользователя"/>
    <w:basedOn w:val="afc"/>
    <w:next w:val="a"/>
    <w:uiPriority w:val="99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6"/>
    <w:next w:val="a"/>
    <w:uiPriority w:val="99"/>
  </w:style>
  <w:style w:type="paragraph" w:customStyle="1" w:styleId="aff6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7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8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9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a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b">
    <w:name w:val="Нормальный (таблица)"/>
    <w:basedOn w:val="a"/>
    <w:next w:val="a"/>
    <w:uiPriority w:val="99"/>
    <w:pPr>
      <w:ind w:firstLine="0"/>
    </w:pPr>
  </w:style>
  <w:style w:type="paragraph" w:customStyle="1" w:styleId="affc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d">
    <w:name w:val="Оглавление"/>
    <w:basedOn w:val="affc"/>
    <w:next w:val="a"/>
    <w:uiPriority w:val="99"/>
    <w:pPr>
      <w:ind w:left="140"/>
    </w:pPr>
  </w:style>
  <w:style w:type="character" w:customStyle="1" w:styleId="affe">
    <w:name w:val="Опечатки"/>
    <w:uiPriority w:val="99"/>
    <w:rPr>
      <w:color w:val="FF0000"/>
    </w:rPr>
  </w:style>
  <w:style w:type="paragraph" w:customStyle="1" w:styleId="afff">
    <w:name w:val="Переменная часть"/>
    <w:basedOn w:val="af0"/>
    <w:next w:val="a"/>
    <w:uiPriority w:val="99"/>
    <w:rPr>
      <w:sz w:val="20"/>
      <w:szCs w:val="20"/>
    </w:rPr>
  </w:style>
  <w:style w:type="paragraph" w:customStyle="1" w:styleId="afff0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1">
    <w:name w:val="Подзаголовок для информации об изменениях"/>
    <w:basedOn w:val="afe"/>
    <w:next w:val="a"/>
    <w:uiPriority w:val="99"/>
    <w:rPr>
      <w:b/>
      <w:bCs/>
    </w:rPr>
  </w:style>
  <w:style w:type="paragraph" w:customStyle="1" w:styleId="afff2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3">
    <w:name w:val="Постоянная часть *"/>
    <w:basedOn w:val="af0"/>
    <w:next w:val="a"/>
    <w:uiPriority w:val="99"/>
    <w:rPr>
      <w:sz w:val="22"/>
      <w:szCs w:val="22"/>
    </w:rPr>
  </w:style>
  <w:style w:type="paragraph" w:customStyle="1" w:styleId="afff4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5">
    <w:name w:val="Пример."/>
    <w:basedOn w:val="a6"/>
    <w:next w:val="a"/>
    <w:uiPriority w:val="99"/>
  </w:style>
  <w:style w:type="paragraph" w:customStyle="1" w:styleId="afff6">
    <w:name w:val="Примечание."/>
    <w:basedOn w:val="a6"/>
    <w:next w:val="a"/>
    <w:uiPriority w:val="99"/>
  </w:style>
  <w:style w:type="character" w:customStyle="1" w:styleId="afff7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8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b">
    <w:name w:val="Текст в таблице"/>
    <w:basedOn w:val="affb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далённый текст"/>
    <w:uiPriority w:val="99"/>
    <w:rPr>
      <w:color w:val="000000"/>
      <w:shd w:val="clear" w:color="auto" w:fill="C4C413"/>
    </w:rPr>
  </w:style>
  <w:style w:type="character" w:customStyle="1" w:styleId="affff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f0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1">
    <w:name w:val="Центрированный (таблица)"/>
    <w:basedOn w:val="affb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191362&amp;su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?id=10006035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1490464&amp;sub=1111" TargetMode="External"/><Relationship Id="rId5" Type="http://schemas.openxmlformats.org/officeDocument/2006/relationships/hyperlink" Target="http://ivo.garant.ru/document?id=10080110&amp;sub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vo.garant.ru/document?id=70191362&amp;sub=10864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2017-12-27T14:39:00Z</dcterms:created>
  <dcterms:modified xsi:type="dcterms:W3CDTF">2017-12-27T14:39:00Z</dcterms:modified>
</cp:coreProperties>
</file>